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BA" w:rsidRPr="007C56BA" w:rsidRDefault="007C56BA" w:rsidP="007C56BA">
      <w:pPr>
        <w:shd w:val="clear" w:color="auto" w:fill="FFFFFF"/>
        <w:spacing w:after="0" w:line="240" w:lineRule="auto"/>
        <w:jc w:val="right"/>
        <w:rPr>
          <w:rFonts w:ascii="Arial" w:eastAsia="Times New Roman" w:hAnsi="Arial" w:cs="Arial"/>
          <w:color w:val="222222"/>
          <w:sz w:val="28"/>
          <w:szCs w:val="28"/>
        </w:rPr>
      </w:pPr>
      <w:r w:rsidRPr="007C56BA">
        <w:rPr>
          <w:rFonts w:ascii="Arial" w:eastAsia="Times New Roman" w:hAnsi="Arial" w:cs="Arial"/>
          <w:color w:val="222222"/>
          <w:sz w:val="28"/>
          <w:szCs w:val="28"/>
        </w:rPr>
        <w:t>October, 2020</w:t>
      </w:r>
    </w:p>
    <w:p w:rsidR="007C56BA" w:rsidRDefault="007C56BA" w:rsidP="007C56BA">
      <w:pPr>
        <w:shd w:val="clear" w:color="auto" w:fill="FFFFFF"/>
        <w:spacing w:after="0" w:line="240" w:lineRule="auto"/>
        <w:jc w:val="center"/>
        <w:rPr>
          <w:rFonts w:ascii="Arial" w:eastAsia="Times New Roman" w:hAnsi="Arial" w:cs="Arial"/>
          <w:color w:val="222222"/>
          <w:sz w:val="32"/>
          <w:szCs w:val="32"/>
        </w:rPr>
      </w:pPr>
    </w:p>
    <w:p w:rsidR="007C56BA" w:rsidRDefault="007C56BA" w:rsidP="007C56BA">
      <w:pPr>
        <w:shd w:val="clear" w:color="auto" w:fill="FFFFFF"/>
        <w:spacing w:after="0" w:line="240" w:lineRule="auto"/>
        <w:jc w:val="center"/>
        <w:rPr>
          <w:rFonts w:ascii="Arial" w:eastAsia="Times New Roman" w:hAnsi="Arial" w:cs="Arial"/>
          <w:color w:val="222222"/>
          <w:sz w:val="32"/>
          <w:szCs w:val="32"/>
        </w:rPr>
      </w:pPr>
      <w:r w:rsidRPr="007C56BA">
        <w:rPr>
          <w:rFonts w:ascii="Arial" w:eastAsia="Times New Roman" w:hAnsi="Arial" w:cs="Arial"/>
          <w:color w:val="222222"/>
          <w:sz w:val="32"/>
          <w:szCs w:val="32"/>
        </w:rPr>
        <w:t>Sails for Sustenance</w:t>
      </w:r>
    </w:p>
    <w:p w:rsidR="007C56BA" w:rsidRPr="007C56BA" w:rsidRDefault="007C56BA" w:rsidP="007C56BA">
      <w:pPr>
        <w:shd w:val="clear" w:color="auto" w:fill="FFFFFF"/>
        <w:spacing w:after="0" w:line="240" w:lineRule="auto"/>
        <w:jc w:val="center"/>
        <w:rPr>
          <w:rFonts w:ascii="Arial" w:eastAsia="Times New Roman" w:hAnsi="Arial" w:cs="Arial"/>
          <w:color w:val="222222"/>
          <w:sz w:val="32"/>
          <w:szCs w:val="32"/>
        </w:rPr>
      </w:pPr>
    </w:p>
    <w:p w:rsidR="007C56BA" w:rsidRDefault="007C56BA" w:rsidP="007C56BA">
      <w:pPr>
        <w:shd w:val="clear" w:color="auto" w:fill="FFFFFF"/>
        <w:spacing w:after="0" w:line="240" w:lineRule="auto"/>
        <w:rPr>
          <w:rFonts w:ascii="Arial" w:eastAsia="Times New Roman" w:hAnsi="Arial" w:cs="Arial"/>
          <w:color w:val="222222"/>
          <w:sz w:val="24"/>
          <w:szCs w:val="24"/>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Deep Creek Sailors,</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Do you have old Scot or Laser sails taking up space in a closet or your basement?  Here’s an opportunity to put them to good use and it won’t cost you a dime, in fact, you’ll get a tax donation letter that will maybe help decrease Uncle Sam’s take. </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Sarah and I are collecting used sails for </w:t>
      </w:r>
      <w:hyperlink r:id="rId5" w:tgtFrame="_blank" w:history="1">
        <w:r w:rsidRPr="007C56BA">
          <w:rPr>
            <w:rFonts w:ascii="Arial" w:eastAsia="Times New Roman" w:hAnsi="Arial" w:cs="Arial"/>
            <w:color w:val="1155CC"/>
            <w:sz w:val="28"/>
            <w:szCs w:val="28"/>
            <w:u w:val="single"/>
          </w:rPr>
          <w:t>sailsforsustenance.org</w:t>
        </w:r>
      </w:hyperlink>
      <w:r w:rsidRPr="007C56BA">
        <w:rPr>
          <w:rFonts w:ascii="Arial" w:eastAsia="Times New Roman" w:hAnsi="Arial" w:cs="Arial"/>
          <w:color w:val="222222"/>
          <w:sz w:val="28"/>
          <w:szCs w:val="28"/>
        </w:rPr>
        <w:t xml:space="preserve">, an outfit in New Orleans that ships sails to impoverished fishermen in Haiti and the Dominican Republic. These fishermen use the sails to get out beyond the harbors into the ocean where the big fish live.  Interesting, they turn Scot mainsails upside down and make a </w:t>
      </w:r>
      <w:proofErr w:type="spellStart"/>
      <w:r w:rsidRPr="007C56BA">
        <w:rPr>
          <w:rFonts w:ascii="Arial" w:eastAsia="Times New Roman" w:hAnsi="Arial" w:cs="Arial"/>
          <w:color w:val="222222"/>
          <w:sz w:val="28"/>
          <w:szCs w:val="28"/>
        </w:rPr>
        <w:t>lanteen</w:t>
      </w:r>
      <w:proofErr w:type="spellEnd"/>
      <w:r w:rsidRPr="007C56BA">
        <w:rPr>
          <w:rFonts w:ascii="Arial" w:eastAsia="Times New Roman" w:hAnsi="Arial" w:cs="Arial"/>
          <w:color w:val="222222"/>
          <w:sz w:val="28"/>
          <w:szCs w:val="28"/>
        </w:rPr>
        <w:t xml:space="preserve"> rig using a second spar.  (I wonder if that’s class legal here...).  They take ANYTHING, even torn or mouse- eaten sails.</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If you’d like to donate sails, please send me an Email with your full name, home address and the number of sails donated.  I’ll forward to S</w:t>
      </w:r>
      <w:r>
        <w:rPr>
          <w:rFonts w:ascii="Arial" w:eastAsia="Times New Roman" w:hAnsi="Arial" w:cs="Arial"/>
          <w:color w:val="222222"/>
          <w:sz w:val="28"/>
          <w:szCs w:val="28"/>
        </w:rPr>
        <w:t>4</w:t>
      </w:r>
      <w:r w:rsidRPr="007C56BA">
        <w:rPr>
          <w:rFonts w:ascii="Arial" w:eastAsia="Times New Roman" w:hAnsi="Arial" w:cs="Arial"/>
          <w:color w:val="222222"/>
          <w:sz w:val="28"/>
          <w:szCs w:val="28"/>
        </w:rPr>
        <w:t>S to get your tax letter.</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I’ve rented a storage unit in Sand Flat Storage that has a combination padlock. All you have to do is open the door, toss the sails in, and fill out info in the donation log.  How easy is that?</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xml:space="preserve">You’ve probably driven past the storage facility a million times without noticing because the buildings are tucked away over the hill (see pix of sign and buildings).  It’s about a quarter mile north of the intersection with </w:t>
      </w:r>
      <w:proofErr w:type="spellStart"/>
      <w:r w:rsidRPr="007C56BA">
        <w:rPr>
          <w:rFonts w:ascii="Arial" w:eastAsia="Times New Roman" w:hAnsi="Arial" w:cs="Arial"/>
          <w:color w:val="222222"/>
          <w:sz w:val="28"/>
          <w:szCs w:val="28"/>
        </w:rPr>
        <w:t>Pysell</w:t>
      </w:r>
      <w:proofErr w:type="spellEnd"/>
      <w:r w:rsidRPr="007C56BA">
        <w:rPr>
          <w:rFonts w:ascii="Arial" w:eastAsia="Times New Roman" w:hAnsi="Arial" w:cs="Arial"/>
          <w:color w:val="222222"/>
          <w:sz w:val="28"/>
          <w:szCs w:val="28"/>
        </w:rPr>
        <w:t xml:space="preserve"> Crosscut.  I’ve rented unit B-11 which is on the far side of the second (“B”) building.  The unit has the traditional pull up door that is secured by a padlock.</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Lock instructions:  the combination is 1492, which should be easy to remember because CC stopped at these islands during his voyage of discovery.  “In 1492, Columbus sailed the ocean blue”.</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1. Enter 1492 in the locks wheels.</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lastRenderedPageBreak/>
        <w:t>   2. PUSH THE BAIL IN, which will release it.</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3. Relock with 1492 showing</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4. Spin a wheel or two</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Once you gain access, use a marker to label your sail or sail bag with your name and complete the log.</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This is a great opportunity to provide direct help to some of the poorest people on the planet. Help that will improve their catches, their sustenance and their health.</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Sarah and I have a goal of driving a U-Haul trailer stuffed with 200 sails from Deep Creek to New Orleans next spring. We’re donating 6, so that only leaves 194 for the rest of you.</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   Seriously, many thanks!</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r w:rsidRPr="007C56BA">
        <w:rPr>
          <w:rFonts w:ascii="Arial" w:eastAsia="Times New Roman" w:hAnsi="Arial" w:cs="Arial"/>
          <w:color w:val="222222"/>
          <w:sz w:val="28"/>
          <w:szCs w:val="28"/>
        </w:rPr>
        <w:t>Chuck and Sarah Buffington</w:t>
      </w:r>
    </w:p>
    <w:p w:rsidR="007C56BA" w:rsidRPr="007C56BA" w:rsidRDefault="007C56BA" w:rsidP="007C56BA">
      <w:pPr>
        <w:shd w:val="clear" w:color="auto" w:fill="FFFFFF"/>
        <w:spacing w:after="0" w:line="240" w:lineRule="auto"/>
        <w:rPr>
          <w:rFonts w:ascii="Arial" w:eastAsia="Times New Roman" w:hAnsi="Arial" w:cs="Arial"/>
          <w:color w:val="222222"/>
          <w:sz w:val="28"/>
          <w:szCs w:val="28"/>
        </w:rPr>
      </w:pPr>
      <w:proofErr w:type="spellStart"/>
      <w:r w:rsidRPr="007C56BA">
        <w:rPr>
          <w:rFonts w:ascii="Arial" w:eastAsia="Times New Roman" w:hAnsi="Arial" w:cs="Arial"/>
          <w:color w:val="222222"/>
          <w:sz w:val="28"/>
          <w:szCs w:val="28"/>
        </w:rPr>
        <w:t>BuffingtonCW</w:t>
      </w:r>
      <w:proofErr w:type="spellEnd"/>
      <w:r w:rsidRPr="007C56BA">
        <w:rPr>
          <w:rFonts w:ascii="Arial" w:eastAsia="Times New Roman" w:hAnsi="Arial" w:cs="Arial"/>
          <w:color w:val="222222"/>
          <w:sz w:val="28"/>
          <w:szCs w:val="28"/>
        </w:rPr>
        <w:t xml:space="preserve"> @</w:t>
      </w:r>
      <w:hyperlink r:id="rId6" w:tgtFrame="_blank" w:history="1">
        <w:r w:rsidRPr="007C56BA">
          <w:rPr>
            <w:rFonts w:ascii="Arial" w:eastAsia="Times New Roman" w:hAnsi="Arial" w:cs="Arial"/>
            <w:color w:val="1155CC"/>
            <w:sz w:val="28"/>
            <w:szCs w:val="28"/>
            <w:u w:val="single"/>
          </w:rPr>
          <w:t>gmail.com</w:t>
        </w:r>
      </w:hyperlink>
    </w:p>
    <w:p w:rsidR="00E64038" w:rsidRDefault="00E64038">
      <w:pPr>
        <w:rPr>
          <w:sz w:val="28"/>
          <w:szCs w:val="28"/>
        </w:rPr>
        <w:sectPr w:rsidR="00E64038">
          <w:pgSz w:w="12240" w:h="15840"/>
          <w:pgMar w:top="1440" w:right="1440" w:bottom="1440" w:left="1440" w:header="720" w:footer="720" w:gutter="0"/>
          <w:cols w:space="720"/>
          <w:docGrid w:linePitch="360"/>
        </w:sectPr>
      </w:pPr>
    </w:p>
    <w:p w:rsidR="00DD5DB9" w:rsidRPr="007C56BA" w:rsidRDefault="00DD5DB9">
      <w:pPr>
        <w:rPr>
          <w:sz w:val="28"/>
          <w:szCs w:val="28"/>
        </w:rPr>
      </w:pPr>
    </w:p>
    <w:p w:rsidR="00002A75" w:rsidRDefault="00E64038">
      <w:pPr>
        <w:rPr>
          <w:sz w:val="28"/>
          <w:szCs w:val="28"/>
        </w:rPr>
      </w:pPr>
      <w:bookmarkStart w:id="0" w:name="_GoBack"/>
      <w:bookmarkEnd w:id="0"/>
      <w:r>
        <w:rPr>
          <w:noProof/>
          <w:sz w:val="28"/>
          <w:szCs w:val="28"/>
        </w:rPr>
        <w:drawing>
          <wp:inline distT="0" distB="0" distL="0" distR="0">
            <wp:extent cx="270510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 Flat stora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6355" cy="2037266"/>
                    </a:xfrm>
                    <a:prstGeom prst="rect">
                      <a:avLst/>
                    </a:prstGeom>
                  </pic:spPr>
                </pic:pic>
              </a:graphicData>
            </a:graphic>
          </wp:inline>
        </w:drawing>
      </w:r>
    </w:p>
    <w:p w:rsidR="00E64038" w:rsidRDefault="00E64038">
      <w:pPr>
        <w:rPr>
          <w:sz w:val="28"/>
          <w:szCs w:val="28"/>
        </w:rPr>
      </w:pPr>
      <w:r>
        <w:rPr>
          <w:noProof/>
          <w:sz w:val="28"/>
          <w:szCs w:val="28"/>
        </w:rPr>
        <w:drawing>
          <wp:inline distT="0" distB="0" distL="0" distR="0">
            <wp:extent cx="2729074"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 flat storage 2.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2736808" cy="2044127"/>
                    </a:xfrm>
                    <a:prstGeom prst="rect">
                      <a:avLst/>
                    </a:prstGeom>
                  </pic:spPr>
                </pic:pic>
              </a:graphicData>
            </a:graphic>
          </wp:inline>
        </w:drawing>
      </w:r>
    </w:p>
    <w:p w:rsidR="007C56BA" w:rsidRPr="007C56BA" w:rsidRDefault="00E64038">
      <w:pPr>
        <w:rPr>
          <w:sz w:val="28"/>
          <w:szCs w:val="28"/>
        </w:rPr>
      </w:pPr>
      <w:r>
        <w:rPr>
          <w:noProof/>
          <w:sz w:val="28"/>
          <w:szCs w:val="28"/>
        </w:rPr>
        <w:drawing>
          <wp:inline distT="0" distB="0" distL="0" distR="0">
            <wp:extent cx="2790825" cy="2084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d Flat storage 3.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809778" cy="2098628"/>
                    </a:xfrm>
                    <a:prstGeom prst="rect">
                      <a:avLst/>
                    </a:prstGeom>
                  </pic:spPr>
                </pic:pic>
              </a:graphicData>
            </a:graphic>
          </wp:inline>
        </w:drawing>
      </w:r>
    </w:p>
    <w:sectPr w:rsidR="007C56BA" w:rsidRPr="007C56BA" w:rsidSect="00E6403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BA"/>
    <w:rsid w:val="00002A75"/>
    <w:rsid w:val="007C56BA"/>
    <w:rsid w:val="00DD5DB9"/>
    <w:rsid w:val="00E6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FA4A"/>
  <w15:chartTrackingRefBased/>
  <w15:docId w15:val="{AC421926-CD33-4B73-8B8D-FC7260BE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68688">
      <w:bodyDiv w:val="1"/>
      <w:marLeft w:val="0"/>
      <w:marRight w:val="0"/>
      <w:marTop w:val="0"/>
      <w:marBottom w:val="0"/>
      <w:divBdr>
        <w:top w:val="none" w:sz="0" w:space="0" w:color="auto"/>
        <w:left w:val="none" w:sz="0" w:space="0" w:color="auto"/>
        <w:bottom w:val="none" w:sz="0" w:space="0" w:color="auto"/>
        <w:right w:val="none" w:sz="0" w:space="0" w:color="auto"/>
      </w:divBdr>
      <w:divsChild>
        <w:div w:id="46347353">
          <w:marLeft w:val="0"/>
          <w:marRight w:val="0"/>
          <w:marTop w:val="120"/>
          <w:marBottom w:val="0"/>
          <w:divBdr>
            <w:top w:val="none" w:sz="0" w:space="0" w:color="auto"/>
            <w:left w:val="none" w:sz="0" w:space="0" w:color="auto"/>
            <w:bottom w:val="none" w:sz="0" w:space="0" w:color="auto"/>
            <w:right w:val="none" w:sz="0" w:space="0" w:color="auto"/>
          </w:divBdr>
          <w:divsChild>
            <w:div w:id="906764350">
              <w:marLeft w:val="0"/>
              <w:marRight w:val="0"/>
              <w:marTop w:val="0"/>
              <w:marBottom w:val="0"/>
              <w:divBdr>
                <w:top w:val="none" w:sz="0" w:space="0" w:color="auto"/>
                <w:left w:val="none" w:sz="0" w:space="0" w:color="auto"/>
                <w:bottom w:val="none" w:sz="0" w:space="0" w:color="auto"/>
                <w:right w:val="none" w:sz="0" w:space="0" w:color="auto"/>
              </w:divBdr>
              <w:divsChild>
                <w:div w:id="58477993">
                  <w:marLeft w:val="0"/>
                  <w:marRight w:val="0"/>
                  <w:marTop w:val="0"/>
                  <w:marBottom w:val="0"/>
                  <w:divBdr>
                    <w:top w:val="none" w:sz="0" w:space="0" w:color="auto"/>
                    <w:left w:val="none" w:sz="0" w:space="0" w:color="auto"/>
                    <w:bottom w:val="none" w:sz="0" w:space="0" w:color="auto"/>
                    <w:right w:val="none" w:sz="0" w:space="0" w:color="auto"/>
                  </w:divBdr>
                </w:div>
                <w:div w:id="1892958394">
                  <w:marLeft w:val="0"/>
                  <w:marRight w:val="0"/>
                  <w:marTop w:val="0"/>
                  <w:marBottom w:val="0"/>
                  <w:divBdr>
                    <w:top w:val="none" w:sz="0" w:space="0" w:color="auto"/>
                    <w:left w:val="none" w:sz="0" w:space="0" w:color="auto"/>
                    <w:bottom w:val="none" w:sz="0" w:space="0" w:color="auto"/>
                    <w:right w:val="none" w:sz="0" w:space="0" w:color="auto"/>
                  </w:divBdr>
                </w:div>
                <w:div w:id="956368934">
                  <w:marLeft w:val="0"/>
                  <w:marRight w:val="0"/>
                  <w:marTop w:val="0"/>
                  <w:marBottom w:val="0"/>
                  <w:divBdr>
                    <w:top w:val="none" w:sz="0" w:space="0" w:color="auto"/>
                    <w:left w:val="none" w:sz="0" w:space="0" w:color="auto"/>
                    <w:bottom w:val="none" w:sz="0" w:space="0" w:color="auto"/>
                    <w:right w:val="none" w:sz="0" w:space="0" w:color="auto"/>
                  </w:divBdr>
                </w:div>
                <w:div w:id="485896116">
                  <w:marLeft w:val="0"/>
                  <w:marRight w:val="0"/>
                  <w:marTop w:val="0"/>
                  <w:marBottom w:val="0"/>
                  <w:divBdr>
                    <w:top w:val="none" w:sz="0" w:space="0" w:color="auto"/>
                    <w:left w:val="none" w:sz="0" w:space="0" w:color="auto"/>
                    <w:bottom w:val="none" w:sz="0" w:space="0" w:color="auto"/>
                    <w:right w:val="none" w:sz="0" w:space="0" w:color="auto"/>
                  </w:divBdr>
                </w:div>
                <w:div w:id="512693469">
                  <w:marLeft w:val="0"/>
                  <w:marRight w:val="0"/>
                  <w:marTop w:val="0"/>
                  <w:marBottom w:val="0"/>
                  <w:divBdr>
                    <w:top w:val="none" w:sz="0" w:space="0" w:color="auto"/>
                    <w:left w:val="none" w:sz="0" w:space="0" w:color="auto"/>
                    <w:bottom w:val="none" w:sz="0" w:space="0" w:color="auto"/>
                    <w:right w:val="none" w:sz="0" w:space="0" w:color="auto"/>
                  </w:divBdr>
                </w:div>
                <w:div w:id="1666929947">
                  <w:marLeft w:val="0"/>
                  <w:marRight w:val="0"/>
                  <w:marTop w:val="0"/>
                  <w:marBottom w:val="0"/>
                  <w:divBdr>
                    <w:top w:val="none" w:sz="0" w:space="0" w:color="auto"/>
                    <w:left w:val="none" w:sz="0" w:space="0" w:color="auto"/>
                    <w:bottom w:val="none" w:sz="0" w:space="0" w:color="auto"/>
                    <w:right w:val="none" w:sz="0" w:space="0" w:color="auto"/>
                  </w:divBdr>
                </w:div>
                <w:div w:id="143551087">
                  <w:marLeft w:val="0"/>
                  <w:marRight w:val="0"/>
                  <w:marTop w:val="0"/>
                  <w:marBottom w:val="0"/>
                  <w:divBdr>
                    <w:top w:val="none" w:sz="0" w:space="0" w:color="auto"/>
                    <w:left w:val="none" w:sz="0" w:space="0" w:color="auto"/>
                    <w:bottom w:val="none" w:sz="0" w:space="0" w:color="auto"/>
                    <w:right w:val="none" w:sz="0" w:space="0" w:color="auto"/>
                  </w:divBdr>
                </w:div>
                <w:div w:id="1034380822">
                  <w:marLeft w:val="0"/>
                  <w:marRight w:val="0"/>
                  <w:marTop w:val="0"/>
                  <w:marBottom w:val="0"/>
                  <w:divBdr>
                    <w:top w:val="none" w:sz="0" w:space="0" w:color="auto"/>
                    <w:left w:val="none" w:sz="0" w:space="0" w:color="auto"/>
                    <w:bottom w:val="none" w:sz="0" w:space="0" w:color="auto"/>
                    <w:right w:val="none" w:sz="0" w:space="0" w:color="auto"/>
                  </w:divBdr>
                </w:div>
                <w:div w:id="6367801">
                  <w:marLeft w:val="0"/>
                  <w:marRight w:val="0"/>
                  <w:marTop w:val="0"/>
                  <w:marBottom w:val="0"/>
                  <w:divBdr>
                    <w:top w:val="none" w:sz="0" w:space="0" w:color="auto"/>
                    <w:left w:val="none" w:sz="0" w:space="0" w:color="auto"/>
                    <w:bottom w:val="none" w:sz="0" w:space="0" w:color="auto"/>
                    <w:right w:val="none" w:sz="0" w:space="0" w:color="auto"/>
                  </w:divBdr>
                </w:div>
                <w:div w:id="1745562888">
                  <w:marLeft w:val="0"/>
                  <w:marRight w:val="0"/>
                  <w:marTop w:val="0"/>
                  <w:marBottom w:val="0"/>
                  <w:divBdr>
                    <w:top w:val="none" w:sz="0" w:space="0" w:color="auto"/>
                    <w:left w:val="none" w:sz="0" w:space="0" w:color="auto"/>
                    <w:bottom w:val="none" w:sz="0" w:space="0" w:color="auto"/>
                    <w:right w:val="none" w:sz="0" w:space="0" w:color="auto"/>
                  </w:divBdr>
                </w:div>
                <w:div w:id="848180921">
                  <w:marLeft w:val="0"/>
                  <w:marRight w:val="0"/>
                  <w:marTop w:val="0"/>
                  <w:marBottom w:val="0"/>
                  <w:divBdr>
                    <w:top w:val="none" w:sz="0" w:space="0" w:color="auto"/>
                    <w:left w:val="none" w:sz="0" w:space="0" w:color="auto"/>
                    <w:bottom w:val="none" w:sz="0" w:space="0" w:color="auto"/>
                    <w:right w:val="none" w:sz="0" w:space="0" w:color="auto"/>
                  </w:divBdr>
                </w:div>
                <w:div w:id="2070810848">
                  <w:marLeft w:val="0"/>
                  <w:marRight w:val="0"/>
                  <w:marTop w:val="0"/>
                  <w:marBottom w:val="0"/>
                  <w:divBdr>
                    <w:top w:val="none" w:sz="0" w:space="0" w:color="auto"/>
                    <w:left w:val="none" w:sz="0" w:space="0" w:color="auto"/>
                    <w:bottom w:val="none" w:sz="0" w:space="0" w:color="auto"/>
                    <w:right w:val="none" w:sz="0" w:space="0" w:color="auto"/>
                  </w:divBdr>
                </w:div>
                <w:div w:id="1674143392">
                  <w:marLeft w:val="0"/>
                  <w:marRight w:val="0"/>
                  <w:marTop w:val="0"/>
                  <w:marBottom w:val="0"/>
                  <w:divBdr>
                    <w:top w:val="none" w:sz="0" w:space="0" w:color="auto"/>
                    <w:left w:val="none" w:sz="0" w:space="0" w:color="auto"/>
                    <w:bottom w:val="none" w:sz="0" w:space="0" w:color="auto"/>
                    <w:right w:val="none" w:sz="0" w:space="0" w:color="auto"/>
                  </w:divBdr>
                </w:div>
                <w:div w:id="771512428">
                  <w:marLeft w:val="0"/>
                  <w:marRight w:val="0"/>
                  <w:marTop w:val="0"/>
                  <w:marBottom w:val="0"/>
                  <w:divBdr>
                    <w:top w:val="none" w:sz="0" w:space="0" w:color="auto"/>
                    <w:left w:val="none" w:sz="0" w:space="0" w:color="auto"/>
                    <w:bottom w:val="none" w:sz="0" w:space="0" w:color="auto"/>
                    <w:right w:val="none" w:sz="0" w:space="0" w:color="auto"/>
                  </w:divBdr>
                </w:div>
                <w:div w:id="1470512193">
                  <w:marLeft w:val="0"/>
                  <w:marRight w:val="0"/>
                  <w:marTop w:val="0"/>
                  <w:marBottom w:val="0"/>
                  <w:divBdr>
                    <w:top w:val="none" w:sz="0" w:space="0" w:color="auto"/>
                    <w:left w:val="none" w:sz="0" w:space="0" w:color="auto"/>
                    <w:bottom w:val="none" w:sz="0" w:space="0" w:color="auto"/>
                    <w:right w:val="none" w:sz="0" w:space="0" w:color="auto"/>
                  </w:divBdr>
                </w:div>
                <w:div w:id="897860991">
                  <w:marLeft w:val="0"/>
                  <w:marRight w:val="0"/>
                  <w:marTop w:val="0"/>
                  <w:marBottom w:val="0"/>
                  <w:divBdr>
                    <w:top w:val="none" w:sz="0" w:space="0" w:color="auto"/>
                    <w:left w:val="none" w:sz="0" w:space="0" w:color="auto"/>
                    <w:bottom w:val="none" w:sz="0" w:space="0" w:color="auto"/>
                    <w:right w:val="none" w:sz="0" w:space="0" w:color="auto"/>
                  </w:divBdr>
                </w:div>
                <w:div w:id="819074256">
                  <w:marLeft w:val="0"/>
                  <w:marRight w:val="0"/>
                  <w:marTop w:val="0"/>
                  <w:marBottom w:val="0"/>
                  <w:divBdr>
                    <w:top w:val="none" w:sz="0" w:space="0" w:color="auto"/>
                    <w:left w:val="none" w:sz="0" w:space="0" w:color="auto"/>
                    <w:bottom w:val="none" w:sz="0" w:space="0" w:color="auto"/>
                    <w:right w:val="none" w:sz="0" w:space="0" w:color="auto"/>
                  </w:divBdr>
                </w:div>
                <w:div w:id="264768418">
                  <w:marLeft w:val="0"/>
                  <w:marRight w:val="0"/>
                  <w:marTop w:val="0"/>
                  <w:marBottom w:val="0"/>
                  <w:divBdr>
                    <w:top w:val="none" w:sz="0" w:space="0" w:color="auto"/>
                    <w:left w:val="none" w:sz="0" w:space="0" w:color="auto"/>
                    <w:bottom w:val="none" w:sz="0" w:space="0" w:color="auto"/>
                    <w:right w:val="none" w:sz="0" w:space="0" w:color="auto"/>
                  </w:divBdr>
                </w:div>
                <w:div w:id="1078333719">
                  <w:marLeft w:val="0"/>
                  <w:marRight w:val="0"/>
                  <w:marTop w:val="0"/>
                  <w:marBottom w:val="0"/>
                  <w:divBdr>
                    <w:top w:val="none" w:sz="0" w:space="0" w:color="auto"/>
                    <w:left w:val="none" w:sz="0" w:space="0" w:color="auto"/>
                    <w:bottom w:val="none" w:sz="0" w:space="0" w:color="auto"/>
                    <w:right w:val="none" w:sz="0" w:space="0" w:color="auto"/>
                  </w:divBdr>
                </w:div>
                <w:div w:id="532570904">
                  <w:marLeft w:val="0"/>
                  <w:marRight w:val="0"/>
                  <w:marTop w:val="0"/>
                  <w:marBottom w:val="0"/>
                  <w:divBdr>
                    <w:top w:val="none" w:sz="0" w:space="0" w:color="auto"/>
                    <w:left w:val="none" w:sz="0" w:space="0" w:color="auto"/>
                    <w:bottom w:val="none" w:sz="0" w:space="0" w:color="auto"/>
                    <w:right w:val="none" w:sz="0" w:space="0" w:color="auto"/>
                  </w:divBdr>
                </w:div>
                <w:div w:id="1017467573">
                  <w:marLeft w:val="0"/>
                  <w:marRight w:val="0"/>
                  <w:marTop w:val="0"/>
                  <w:marBottom w:val="0"/>
                  <w:divBdr>
                    <w:top w:val="none" w:sz="0" w:space="0" w:color="auto"/>
                    <w:left w:val="none" w:sz="0" w:space="0" w:color="auto"/>
                    <w:bottom w:val="none" w:sz="0" w:space="0" w:color="auto"/>
                    <w:right w:val="none" w:sz="0" w:space="0" w:color="auto"/>
                  </w:divBdr>
                </w:div>
                <w:div w:id="2048871151">
                  <w:marLeft w:val="0"/>
                  <w:marRight w:val="0"/>
                  <w:marTop w:val="0"/>
                  <w:marBottom w:val="0"/>
                  <w:divBdr>
                    <w:top w:val="none" w:sz="0" w:space="0" w:color="auto"/>
                    <w:left w:val="none" w:sz="0" w:space="0" w:color="auto"/>
                    <w:bottom w:val="none" w:sz="0" w:space="0" w:color="auto"/>
                    <w:right w:val="none" w:sz="0" w:space="0" w:color="auto"/>
                  </w:divBdr>
                </w:div>
                <w:div w:id="1250238116">
                  <w:marLeft w:val="0"/>
                  <w:marRight w:val="0"/>
                  <w:marTop w:val="0"/>
                  <w:marBottom w:val="0"/>
                  <w:divBdr>
                    <w:top w:val="none" w:sz="0" w:space="0" w:color="auto"/>
                    <w:left w:val="none" w:sz="0" w:space="0" w:color="auto"/>
                    <w:bottom w:val="none" w:sz="0" w:space="0" w:color="auto"/>
                    <w:right w:val="none" w:sz="0" w:space="0" w:color="auto"/>
                  </w:divBdr>
                </w:div>
                <w:div w:id="304898267">
                  <w:marLeft w:val="0"/>
                  <w:marRight w:val="0"/>
                  <w:marTop w:val="0"/>
                  <w:marBottom w:val="0"/>
                  <w:divBdr>
                    <w:top w:val="none" w:sz="0" w:space="0" w:color="auto"/>
                    <w:left w:val="none" w:sz="0" w:space="0" w:color="auto"/>
                    <w:bottom w:val="none" w:sz="0" w:space="0" w:color="auto"/>
                    <w:right w:val="none" w:sz="0" w:space="0" w:color="auto"/>
                  </w:divBdr>
                </w:div>
                <w:div w:id="1544169944">
                  <w:marLeft w:val="0"/>
                  <w:marRight w:val="0"/>
                  <w:marTop w:val="0"/>
                  <w:marBottom w:val="0"/>
                  <w:divBdr>
                    <w:top w:val="none" w:sz="0" w:space="0" w:color="auto"/>
                    <w:left w:val="none" w:sz="0" w:space="0" w:color="auto"/>
                    <w:bottom w:val="none" w:sz="0" w:space="0" w:color="auto"/>
                    <w:right w:val="none" w:sz="0" w:space="0" w:color="auto"/>
                  </w:divBdr>
                </w:div>
                <w:div w:id="1488862841">
                  <w:marLeft w:val="0"/>
                  <w:marRight w:val="0"/>
                  <w:marTop w:val="0"/>
                  <w:marBottom w:val="0"/>
                  <w:divBdr>
                    <w:top w:val="none" w:sz="0" w:space="0" w:color="auto"/>
                    <w:left w:val="none" w:sz="0" w:space="0" w:color="auto"/>
                    <w:bottom w:val="none" w:sz="0" w:space="0" w:color="auto"/>
                    <w:right w:val="none" w:sz="0" w:space="0" w:color="auto"/>
                  </w:divBdr>
                </w:div>
                <w:div w:id="1344551560">
                  <w:marLeft w:val="0"/>
                  <w:marRight w:val="0"/>
                  <w:marTop w:val="0"/>
                  <w:marBottom w:val="0"/>
                  <w:divBdr>
                    <w:top w:val="none" w:sz="0" w:space="0" w:color="auto"/>
                    <w:left w:val="none" w:sz="0" w:space="0" w:color="auto"/>
                    <w:bottom w:val="none" w:sz="0" w:space="0" w:color="auto"/>
                    <w:right w:val="none" w:sz="0" w:space="0" w:color="auto"/>
                  </w:divBdr>
                </w:div>
                <w:div w:id="1839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mail.com/" TargetMode="External"/><Relationship Id="rId11" Type="http://schemas.openxmlformats.org/officeDocument/2006/relationships/theme" Target="theme/theme1.xml"/><Relationship Id="rId5" Type="http://schemas.openxmlformats.org/officeDocument/2006/relationships/hyperlink" Target="http://sailsforsustenanc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E65F-58C4-436F-9BFD-6689799F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2020-10-21T23:44:00Z</dcterms:created>
  <dcterms:modified xsi:type="dcterms:W3CDTF">2020-10-21T23:55:00Z</dcterms:modified>
</cp:coreProperties>
</file>